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FF" w:rsidRPr="00F01D62" w:rsidRDefault="00257AFF" w:rsidP="00257AF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01D62"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INFORMACE PRO ČLENY ČKS O ZPRACOVÁNÍ JEJICH OSOBNÍCH ÚDAJŮ  </w:t>
      </w:r>
    </w:p>
    <w:p w:rsidR="00257AFF" w:rsidRPr="00F01D62" w:rsidRDefault="00257AFF" w:rsidP="00257AFF">
      <w:pPr>
        <w:spacing w:after="0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i/>
          <w:szCs w:val="24"/>
        </w:rPr>
      </w:pP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i/>
          <w:szCs w:val="24"/>
        </w:rPr>
      </w:pPr>
      <w:r w:rsidRPr="00F01D62">
        <w:rPr>
          <w:rFonts w:asciiTheme="minorHAnsi" w:hAnsiTheme="minorHAnsi" w:cstheme="minorHAnsi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F01D62">
        <w:rPr>
          <w:rFonts w:asciiTheme="minorHAnsi" w:hAnsiTheme="minorHAnsi" w:cstheme="minorHAnsi"/>
          <w:b/>
          <w:i/>
          <w:szCs w:val="24"/>
        </w:rPr>
        <w:t>Nařízení</w:t>
      </w:r>
      <w:r w:rsidRPr="00F01D62">
        <w:rPr>
          <w:rFonts w:asciiTheme="minorHAnsi" w:hAnsiTheme="minorHAnsi" w:cstheme="minorHAnsi"/>
          <w:i/>
          <w:szCs w:val="24"/>
        </w:rPr>
        <w:t>“)</w:t>
      </w:r>
    </w:p>
    <w:p w:rsidR="00257AFF" w:rsidRPr="00F01D62" w:rsidRDefault="00257AFF" w:rsidP="00257AFF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 xml:space="preserve">Český kynologický svaz (ČKS) získává a zpracovává osobní údaje členů ČKS jen v nezbytném rozsahu k zajištění možnosti realizace práv a povinností členů ČKS, </w:t>
      </w:r>
      <w:r>
        <w:rPr>
          <w:rFonts w:asciiTheme="minorHAnsi" w:hAnsiTheme="minorHAnsi" w:cstheme="minorHAnsi"/>
          <w:szCs w:val="24"/>
        </w:rPr>
        <w:t>k zajištění realizace účelu ČKS</w:t>
      </w:r>
      <w:r w:rsidRPr="00F01D62">
        <w:rPr>
          <w:rFonts w:asciiTheme="minorHAnsi" w:hAnsiTheme="minorHAnsi" w:cstheme="minorHAnsi"/>
          <w:szCs w:val="24"/>
        </w:rPr>
        <w:t xml:space="preserve"> a za účelem naplnění povinností z přijatých závazků.</w:t>
      </w: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Správcem osobních údajů je Český kynologický svaz, z.</w:t>
      </w:r>
      <w:r>
        <w:rPr>
          <w:rFonts w:asciiTheme="minorHAnsi" w:hAnsiTheme="minorHAnsi" w:cstheme="minorHAnsi"/>
          <w:szCs w:val="24"/>
        </w:rPr>
        <w:t> </w:t>
      </w:r>
      <w:proofErr w:type="gramStart"/>
      <w:r w:rsidRPr="00F01D62">
        <w:rPr>
          <w:rFonts w:asciiTheme="minorHAnsi" w:hAnsiTheme="minorHAnsi" w:cstheme="minorHAnsi"/>
          <w:szCs w:val="24"/>
        </w:rPr>
        <w:t>s.</w:t>
      </w:r>
      <w:proofErr w:type="gramEnd"/>
      <w:r w:rsidRPr="00F01D62">
        <w:rPr>
          <w:rFonts w:asciiTheme="minorHAnsi" w:hAnsiTheme="minorHAnsi" w:cstheme="minorHAnsi"/>
          <w:szCs w:val="24"/>
        </w:rPr>
        <w:t>, se sídlem U Pergamenky 1511/3, 170</w:t>
      </w:r>
      <w:r>
        <w:rPr>
          <w:rFonts w:asciiTheme="minorHAnsi" w:hAnsiTheme="minorHAnsi" w:cstheme="minorHAnsi"/>
          <w:szCs w:val="24"/>
        </w:rPr>
        <w:t> </w:t>
      </w:r>
      <w:r w:rsidRPr="00F01D62">
        <w:rPr>
          <w:rFonts w:asciiTheme="minorHAnsi" w:hAnsiTheme="minorHAnsi" w:cstheme="minorHAnsi"/>
          <w:szCs w:val="24"/>
        </w:rPr>
        <w:t>00 Praha 7, IČO: 00550019, zapsaný ve spolkovém rejstříku vedeném Městským soudem v Praze pod spisovou značkou L 836.</w:t>
      </w: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szCs w:val="24"/>
        </w:rPr>
      </w:pPr>
    </w:p>
    <w:p w:rsidR="00257AFF" w:rsidRPr="00F01D62" w:rsidRDefault="00257AFF" w:rsidP="00257AFF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F01D62">
        <w:rPr>
          <w:rFonts w:asciiTheme="minorHAnsi" w:hAnsiTheme="minorHAnsi" w:cstheme="minorHAnsi"/>
          <w:szCs w:val="24"/>
        </w:rPr>
        <w:t>Český kynologický svaz (ČKS) zpracovává tyto osobní údaje svých členů</w:t>
      </w:r>
    </w:p>
    <w:p w:rsidR="00257AFF" w:rsidRPr="00F01D62" w:rsidRDefault="00257AFF" w:rsidP="00257AFF">
      <w:pPr>
        <w:pStyle w:val="Nadpis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jméno a příjmení,</w:t>
      </w:r>
    </w:p>
    <w:p w:rsidR="00257AFF" w:rsidRPr="00F01D62" w:rsidRDefault="00257AFF" w:rsidP="00257AFF">
      <w:pPr>
        <w:pStyle w:val="Nadpis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datum narození,</w:t>
      </w:r>
    </w:p>
    <w:p w:rsidR="00257AFF" w:rsidRPr="00F01D62" w:rsidRDefault="00257AFF" w:rsidP="00257AFF">
      <w:pPr>
        <w:pStyle w:val="Nadpis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adresu místa pobytu,</w:t>
      </w:r>
    </w:p>
    <w:p w:rsidR="00257AFF" w:rsidRPr="00F01D62" w:rsidRDefault="00257AFF" w:rsidP="00257AFF">
      <w:pPr>
        <w:pStyle w:val="Nadpis1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u cizince také adresu místa, kde se převážně zdržuje a státní občanství.</w:t>
      </w:r>
    </w:p>
    <w:p w:rsidR="00257AFF" w:rsidRPr="00F01D62" w:rsidRDefault="00257AFF" w:rsidP="00257AFF">
      <w:pPr>
        <w:pStyle w:val="Nadpis1"/>
        <w:rPr>
          <w:rFonts w:asciiTheme="minorHAnsi" w:hAnsiTheme="minorHAnsi" w:cstheme="minorHAnsi"/>
          <w:b/>
          <w:szCs w:val="24"/>
        </w:rPr>
      </w:pPr>
    </w:p>
    <w:p w:rsidR="00257AFF" w:rsidRPr="00F01D62" w:rsidRDefault="00257AFF" w:rsidP="00257AFF">
      <w:pPr>
        <w:pStyle w:val="Nadpis1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Veškeré osobní údaje jsou zpracovávány za účelem vedení evidence členské základny a s tím souvisejícími činnostmi (např. žádosti o dotace, vyřizování pojištění apod.).</w:t>
      </w:r>
    </w:p>
    <w:p w:rsidR="00257AFF" w:rsidRPr="00F01D62" w:rsidRDefault="00257AFF" w:rsidP="00257AFF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Osobní údaje dle bodu 1 až 4 po dobu 10 let ode dne, kdy přestanu vykonávat činnost, pro kterou je člen ČKS jako správcem evidován.</w:t>
      </w:r>
    </w:p>
    <w:p w:rsidR="00257AFF" w:rsidRPr="00F01D62" w:rsidRDefault="00257AFF" w:rsidP="00257AFF">
      <w:pPr>
        <w:spacing w:before="240"/>
        <w:jc w:val="both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Na základě oprávněného zájmu ČKS jako správce budou Osobní údaje pro účel vedení evidence členské základny a s tím souvisejícími činnostmi zpracovávány a uchovávány po dobu 10 let ode dne, kdy člen přestane vykonávat činnost, pro kterou je Správcem evidován.</w:t>
      </w:r>
    </w:p>
    <w:p w:rsidR="00257AFF" w:rsidRPr="00F01D62" w:rsidRDefault="00257AFF" w:rsidP="00257AFF">
      <w:pPr>
        <w:spacing w:before="240"/>
        <w:jc w:val="both"/>
        <w:rPr>
          <w:rFonts w:asciiTheme="minorHAnsi" w:hAnsiTheme="minorHAnsi" w:cstheme="minorHAnsi"/>
          <w:b/>
          <w:szCs w:val="24"/>
        </w:rPr>
      </w:pPr>
      <w:r w:rsidRPr="00F01D62">
        <w:rPr>
          <w:rFonts w:asciiTheme="minorHAnsi" w:hAnsiTheme="minorHAnsi" w:cstheme="minorHAnsi"/>
          <w:b/>
          <w:szCs w:val="24"/>
        </w:rPr>
        <w:t>ČKS jako správce předává Osobní údaje těmto Zpracovatelům:</w:t>
      </w:r>
    </w:p>
    <w:p w:rsidR="00257AFF" w:rsidRPr="00F01D62" w:rsidRDefault="00257AFF" w:rsidP="00257AFF">
      <w:pPr>
        <w:pStyle w:val="Nadpis1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Českému kynologickému svazu, z.</w:t>
      </w:r>
      <w:r>
        <w:rPr>
          <w:rFonts w:asciiTheme="minorHAnsi" w:hAnsiTheme="minorHAnsi" w:cstheme="minorHAnsi"/>
          <w:szCs w:val="24"/>
        </w:rPr>
        <w:t> </w:t>
      </w:r>
      <w:proofErr w:type="gramStart"/>
      <w:r w:rsidRPr="00F01D62">
        <w:rPr>
          <w:rFonts w:asciiTheme="minorHAnsi" w:hAnsiTheme="minorHAnsi" w:cstheme="minorHAnsi"/>
          <w:szCs w:val="24"/>
        </w:rPr>
        <w:t>s.</w:t>
      </w:r>
      <w:proofErr w:type="gramEnd"/>
      <w:r w:rsidRPr="00F01D62">
        <w:rPr>
          <w:rFonts w:asciiTheme="minorHAnsi" w:hAnsiTheme="minorHAnsi" w:cstheme="minorHAnsi"/>
          <w:szCs w:val="24"/>
        </w:rPr>
        <w:t>,</w:t>
      </w:r>
    </w:p>
    <w:p w:rsidR="00257AFF" w:rsidRPr="00F01D62" w:rsidRDefault="00257AFF" w:rsidP="00257AFF">
      <w:pPr>
        <w:pStyle w:val="Nadpis1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příslušné Krajské organizaci (KO) ČKS a jejímu orgánu (Krajský výbor)</w:t>
      </w:r>
    </w:p>
    <w:p w:rsidR="00257AFF" w:rsidRPr="00F01D62" w:rsidRDefault="00257AFF" w:rsidP="00257AFF">
      <w:pPr>
        <w:pStyle w:val="Nadpis1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 xml:space="preserve">Sdružení sportovních svazů ČR, </w:t>
      </w:r>
      <w:r w:rsidRPr="00F01D62">
        <w:rPr>
          <w:rFonts w:asciiTheme="minorHAnsi" w:hAnsiTheme="minorHAnsi" w:cstheme="minorHAnsi"/>
          <w:szCs w:val="24"/>
          <w:lang w:eastAsia="cs-CZ"/>
        </w:rPr>
        <w:t xml:space="preserve">U Pergamenky 511 / 3, Praha 7 </w:t>
      </w:r>
    </w:p>
    <w:p w:rsidR="00257AFF" w:rsidRPr="00F01D62" w:rsidRDefault="00257AFF" w:rsidP="00257AFF">
      <w:pPr>
        <w:pStyle w:val="Nadpis1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příslušným orgánům státní správy a samosprávy,</w:t>
      </w:r>
    </w:p>
    <w:p w:rsidR="00257AFF" w:rsidRPr="00F01D62" w:rsidRDefault="00257AFF" w:rsidP="00257AFF">
      <w:pPr>
        <w:spacing w:before="240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a to za účelem</w:t>
      </w:r>
    </w:p>
    <w:p w:rsidR="00257AFF" w:rsidRPr="00F01D62" w:rsidRDefault="00257AFF" w:rsidP="00257AFF">
      <w:pPr>
        <w:pStyle w:val="Nadpis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vedení evidence členské základny ČKS na základě směrnic ČKS a s tím souvisejícími činnostmi,</w:t>
      </w:r>
    </w:p>
    <w:p w:rsidR="00257AFF" w:rsidRPr="00F01D62" w:rsidRDefault="00257AFF" w:rsidP="00257AFF">
      <w:pPr>
        <w:pStyle w:val="Nadpis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identifikace na soutěžích (katalogy, výsledkový servis včetně foto)</w:t>
      </w:r>
    </w:p>
    <w:p w:rsidR="00257AFF" w:rsidRPr="00F01D62" w:rsidRDefault="00257AFF" w:rsidP="00257AFF">
      <w:pPr>
        <w:pStyle w:val="Nadpis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žádosti o dotace na základě §6b zákona o podpoře sportu.</w:t>
      </w:r>
    </w:p>
    <w:p w:rsidR="00257AFF" w:rsidRPr="00F01D62" w:rsidRDefault="00257AFF" w:rsidP="00257AFF">
      <w:pPr>
        <w:pStyle w:val="Odstavecseseznamem"/>
        <w:spacing w:after="0" w:line="240" w:lineRule="auto"/>
        <w:ind w:left="-426" w:right="-426"/>
        <w:rPr>
          <w:rFonts w:asciiTheme="minorHAnsi" w:hAnsiTheme="minorHAnsi" w:cstheme="minorHAnsi"/>
          <w:szCs w:val="24"/>
        </w:rPr>
      </w:pPr>
    </w:p>
    <w:p w:rsidR="00257AFF" w:rsidRPr="00F01D62" w:rsidRDefault="00257AFF" w:rsidP="00257AFF">
      <w:pPr>
        <w:pStyle w:val="Odstavecseseznamem"/>
        <w:spacing w:after="0" w:line="240" w:lineRule="auto"/>
        <w:ind w:left="0" w:right="-426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lastRenderedPageBreak/>
        <w:t xml:space="preserve">Ve vztahu k osobním údajům zpracovávaným ČKS má člen ČKS právo požadovat: 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přístup k osobním údajům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16 GDPR)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opravu nebo aktualizaci nepřesných nebo neaktuálních osobních údajů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16 GDPR)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výmaz osobních údajů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 xml:space="preserve">17 GDPR), což znamená vystoupit z ČKS 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omezení zpracování osobních údajů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18 GDPR)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přenositelnost osobních údajů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20 GDPR)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vznést námitku proti zpracování osobních údajů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21 GDPR)</w:t>
      </w:r>
    </w:p>
    <w:p w:rsidR="00257AFF" w:rsidRPr="00F01D62" w:rsidRDefault="00257AFF" w:rsidP="00257AFF">
      <w:pPr>
        <w:pStyle w:val="Odstavecseseznamem"/>
        <w:numPr>
          <w:ilvl w:val="0"/>
          <w:numId w:val="4"/>
        </w:numPr>
        <w:spacing w:after="0" w:line="240" w:lineRule="auto"/>
        <w:ind w:left="567" w:right="-426" w:hanging="567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právo podat stížnost u dozorového orgánu (čl.</w:t>
      </w:r>
      <w:r>
        <w:rPr>
          <w:rFonts w:asciiTheme="minorHAnsi" w:hAnsiTheme="minorHAnsi" w:cstheme="minorHAnsi"/>
          <w:szCs w:val="24"/>
        </w:rPr>
        <w:t xml:space="preserve"> </w:t>
      </w:r>
      <w:r w:rsidRPr="00F01D62">
        <w:rPr>
          <w:rFonts w:asciiTheme="minorHAnsi" w:hAnsiTheme="minorHAnsi" w:cstheme="minorHAnsi"/>
          <w:szCs w:val="24"/>
        </w:rPr>
        <w:t>77 GDPR).</w:t>
      </w:r>
    </w:p>
    <w:p w:rsidR="00257AFF" w:rsidRPr="00F01D62" w:rsidRDefault="00257AFF" w:rsidP="00257AFF">
      <w:pPr>
        <w:pStyle w:val="Odstavecseseznamem"/>
        <w:spacing w:after="0" w:line="240" w:lineRule="auto"/>
        <w:ind w:left="-426" w:right="-426"/>
        <w:rPr>
          <w:rFonts w:asciiTheme="minorHAnsi" w:hAnsiTheme="minorHAnsi" w:cstheme="minorHAnsi"/>
          <w:szCs w:val="24"/>
        </w:rPr>
      </w:pPr>
    </w:p>
    <w:p w:rsidR="00257AFF" w:rsidRPr="00F01D62" w:rsidRDefault="00257AFF" w:rsidP="00257AFF">
      <w:pPr>
        <w:pStyle w:val="Odstavecseseznamem"/>
        <w:spacing w:after="0" w:line="240" w:lineRule="auto"/>
        <w:ind w:left="0" w:right="-426"/>
        <w:jc w:val="both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Lhůta k vyřízení žádosti člena ČKS je jeden měsíc od obdržení žádosti. Lhůtu lze ve výjimečných případech prodloužit o další měsíc. O prodloužení lhůty musí být člen ČKS informován.</w:t>
      </w:r>
    </w:p>
    <w:p w:rsidR="00257AFF" w:rsidRPr="00F01D62" w:rsidRDefault="00257AFF" w:rsidP="00257AFF">
      <w:pPr>
        <w:pStyle w:val="Odstavecseseznamem"/>
        <w:spacing w:after="0" w:line="240" w:lineRule="auto"/>
        <w:ind w:left="0" w:right="-426"/>
        <w:jc w:val="both"/>
        <w:rPr>
          <w:rFonts w:asciiTheme="minorHAnsi" w:hAnsiTheme="minorHAnsi" w:cstheme="minorHAnsi"/>
          <w:szCs w:val="24"/>
        </w:rPr>
      </w:pPr>
    </w:p>
    <w:p w:rsidR="00257AFF" w:rsidRPr="00F01D62" w:rsidRDefault="00257AFF" w:rsidP="00257AFF">
      <w:pPr>
        <w:pStyle w:val="Odstavecseseznamem"/>
        <w:spacing w:after="0" w:line="240" w:lineRule="auto"/>
        <w:ind w:left="0" w:right="-426"/>
        <w:jc w:val="both"/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  <w:r w:rsidRPr="00F01D62">
        <w:rPr>
          <w:rFonts w:asciiTheme="minorHAnsi" w:hAnsiTheme="minorHAnsi" w:cstheme="minorHAnsi"/>
          <w:szCs w:val="24"/>
        </w:rPr>
        <w:t>Dotazy ke zpracování osobních údajů může subjekt údajů podávat na adresu: Český kynologický svaz, z.</w:t>
      </w:r>
      <w:r>
        <w:rPr>
          <w:rFonts w:asciiTheme="minorHAnsi" w:hAnsiTheme="minorHAnsi" w:cstheme="minorHAnsi"/>
          <w:szCs w:val="24"/>
        </w:rPr>
        <w:t> </w:t>
      </w:r>
      <w:proofErr w:type="gramStart"/>
      <w:r w:rsidRPr="00F01D62">
        <w:rPr>
          <w:rFonts w:asciiTheme="minorHAnsi" w:hAnsiTheme="minorHAnsi" w:cstheme="minorHAnsi"/>
          <w:szCs w:val="24"/>
        </w:rPr>
        <w:t>s.</w:t>
      </w:r>
      <w:proofErr w:type="gramEnd"/>
      <w:r w:rsidRPr="00F01D62">
        <w:rPr>
          <w:rFonts w:asciiTheme="minorHAnsi" w:hAnsiTheme="minorHAnsi" w:cstheme="minorHAnsi"/>
          <w:szCs w:val="24"/>
        </w:rPr>
        <w:t xml:space="preserve">, U Pergamenky 1511/3, 170 00 Praha 7, mail: </w:t>
      </w:r>
      <w:hyperlink r:id="rId5" w:history="1">
        <w:r w:rsidRPr="00F01D62">
          <w:rPr>
            <w:rStyle w:val="Hypertextovodkaz"/>
            <w:rFonts w:asciiTheme="minorHAnsi" w:hAnsiTheme="minorHAnsi" w:cstheme="minorHAnsi"/>
            <w:szCs w:val="24"/>
          </w:rPr>
          <w:t>info@</w:t>
        </w:r>
      </w:hyperlink>
      <w:r w:rsidRPr="00F01D62">
        <w:rPr>
          <w:rStyle w:val="Hypertextovodkaz"/>
          <w:rFonts w:asciiTheme="minorHAnsi" w:hAnsiTheme="minorHAnsi" w:cstheme="minorHAnsi"/>
          <w:szCs w:val="24"/>
        </w:rPr>
        <w:t>kynologie.cz</w:t>
      </w:r>
      <w:r w:rsidRPr="00F01D62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 </w:t>
      </w:r>
    </w:p>
    <w:p w:rsidR="00257AFF" w:rsidRPr="00F01D62" w:rsidRDefault="00257AFF" w:rsidP="00257AFF">
      <w:pPr>
        <w:pStyle w:val="Odstavecseseznamem"/>
        <w:spacing w:after="0" w:line="240" w:lineRule="auto"/>
        <w:ind w:left="-426" w:right="-426"/>
        <w:rPr>
          <w:rFonts w:asciiTheme="minorHAnsi" w:eastAsia="Times New Roman" w:hAnsiTheme="minorHAnsi" w:cstheme="minorHAnsi"/>
          <w:color w:val="000000"/>
          <w:szCs w:val="24"/>
          <w:lang w:eastAsia="cs-CZ"/>
        </w:rPr>
      </w:pPr>
    </w:p>
    <w:p w:rsidR="00257AFF" w:rsidRPr="00F01D62" w:rsidRDefault="00257AFF" w:rsidP="00257AFF">
      <w:pPr>
        <w:pStyle w:val="Odstavecseseznamem"/>
        <w:spacing w:after="0" w:line="240" w:lineRule="auto"/>
        <w:ind w:left="0" w:right="-426"/>
        <w:jc w:val="both"/>
        <w:rPr>
          <w:rFonts w:asciiTheme="minorHAnsi" w:hAnsiTheme="minorHAnsi" w:cstheme="minorHAnsi"/>
          <w:i/>
          <w:szCs w:val="24"/>
        </w:rPr>
      </w:pPr>
      <w:r w:rsidRPr="00F01D62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Zjistí-li člen ČKS, že ČKS zpracovává jeho osobní údaje  v rozporu s právními předpisy nebo v</w:t>
      </w:r>
      <w:r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 </w:t>
      </w:r>
      <w:r w:rsidRPr="00F01D62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 xml:space="preserve">rozporu se svými povinnostmi, můžete požádat ČKS o vysvětlení a/nebo požadovat odstranění takového stavu. Může také podat stížnost u Úřadu pro ochranu osobních údajů, Pplk. Sochora 27, 170 00 Praha 7, ID datové schránky qkbaa2n, e-mail: </w:t>
      </w:r>
      <w:hyperlink r:id="rId6" w:history="1">
        <w:r w:rsidRPr="00F01D62">
          <w:rPr>
            <w:rStyle w:val="Hypertextovodkaz"/>
            <w:rFonts w:asciiTheme="minorHAnsi" w:eastAsia="Times New Roman" w:hAnsiTheme="minorHAnsi" w:cstheme="minorHAnsi"/>
            <w:szCs w:val="24"/>
            <w:lang w:eastAsia="cs-CZ"/>
          </w:rPr>
          <w:t>posta@uoou.cz</w:t>
        </w:r>
      </w:hyperlink>
      <w:r w:rsidRPr="00F01D62">
        <w:rPr>
          <w:rFonts w:asciiTheme="minorHAnsi" w:eastAsia="Times New Roman" w:hAnsiTheme="minorHAnsi" w:cstheme="minorHAnsi"/>
          <w:color w:val="000000"/>
          <w:szCs w:val="24"/>
          <w:lang w:eastAsia="cs-CZ"/>
        </w:rPr>
        <w:t>.</w:t>
      </w:r>
    </w:p>
    <w:p w:rsidR="00257AFF" w:rsidRPr="00F01D62" w:rsidRDefault="00257AFF" w:rsidP="00257AFF">
      <w:pPr>
        <w:pStyle w:val="Odstavecseseznamem"/>
        <w:spacing w:after="0" w:line="240" w:lineRule="auto"/>
        <w:ind w:left="-426" w:right="-426"/>
        <w:rPr>
          <w:rFonts w:asciiTheme="minorHAnsi" w:hAnsiTheme="minorHAnsi" w:cstheme="minorHAnsi"/>
          <w:i/>
          <w:szCs w:val="24"/>
        </w:rPr>
      </w:pPr>
    </w:p>
    <w:p w:rsidR="00257AFF" w:rsidRPr="00F01D62" w:rsidRDefault="00257AFF" w:rsidP="00257AFF">
      <w:pPr>
        <w:pStyle w:val="Odstavecseseznamem"/>
        <w:spacing w:after="0" w:line="240" w:lineRule="auto"/>
        <w:ind w:left="-426" w:right="-426"/>
        <w:rPr>
          <w:rFonts w:asciiTheme="minorHAnsi" w:hAnsiTheme="minorHAnsi" w:cstheme="minorHAnsi"/>
          <w:i/>
          <w:szCs w:val="24"/>
        </w:rPr>
      </w:pPr>
    </w:p>
    <w:p w:rsidR="00257AFF" w:rsidRPr="00F01D62" w:rsidRDefault="00257AFF" w:rsidP="00257AF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 xml:space="preserve">Jaroslav </w:t>
      </w:r>
      <w:proofErr w:type="spellStart"/>
      <w:r w:rsidRPr="00F01D62">
        <w:rPr>
          <w:rFonts w:asciiTheme="minorHAnsi" w:hAnsiTheme="minorHAnsi" w:cstheme="minorHAnsi"/>
          <w:szCs w:val="24"/>
        </w:rPr>
        <w:t>Šmolík</w:t>
      </w:r>
      <w:proofErr w:type="spellEnd"/>
    </w:p>
    <w:p w:rsidR="00257AFF" w:rsidRPr="00F01D62" w:rsidRDefault="00257AFF" w:rsidP="00257AF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F01D62">
        <w:rPr>
          <w:rFonts w:asciiTheme="minorHAnsi" w:hAnsiTheme="minorHAnsi" w:cstheme="minorHAnsi"/>
          <w:szCs w:val="24"/>
        </w:rPr>
        <w:t>předseda Českého kynologického svazu</w:t>
      </w:r>
    </w:p>
    <w:p w:rsidR="006A1D1A" w:rsidRDefault="006A1D1A"/>
    <w:sectPr w:rsidR="006A1D1A" w:rsidSect="006A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">
    <w:nsid w:val="748571CD"/>
    <w:multiLevelType w:val="hybridMultilevel"/>
    <w:tmpl w:val="1FEA9834"/>
    <w:lvl w:ilvl="0" w:tplc="A0C641E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AFF"/>
    <w:rsid w:val="00257AFF"/>
    <w:rsid w:val="006A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AFF"/>
    <w:pPr>
      <w:spacing w:after="160" w:line="259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57AFF"/>
    <w:pPr>
      <w:spacing w:after="0"/>
      <w:jc w:val="both"/>
      <w:outlineLvl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7AFF"/>
    <w:rPr>
      <w:rFonts w:ascii="Arial" w:eastAsia="Calibri" w:hAnsi="Arial" w:cs="Arial"/>
      <w:sz w:val="24"/>
    </w:rPr>
  </w:style>
  <w:style w:type="character" w:styleId="Hypertextovodkaz">
    <w:name w:val="Hyperlink"/>
    <w:rsid w:val="00257A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uoou.cz" TargetMode="External"/><Relationship Id="rId5" Type="http://schemas.openxmlformats.org/officeDocument/2006/relationships/hyperlink" Target="mailto:chem.spol@csv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2019-02-03T11:37:00Z</dcterms:created>
  <dcterms:modified xsi:type="dcterms:W3CDTF">2019-02-03T11:39:00Z</dcterms:modified>
</cp:coreProperties>
</file>